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7444" w14:textId="77777777" w:rsidR="00087CF4" w:rsidRDefault="00087CF4" w:rsidP="00087CF4">
      <w:pPr>
        <w:pStyle w:val="Rientrocorpodeltesto2"/>
        <w:ind w:left="284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QUESTIONARIO TECNICO</w:t>
      </w:r>
    </w:p>
    <w:p w14:paraId="398541E0" w14:textId="77777777" w:rsidR="00087CF4" w:rsidRDefault="00087CF4" w:rsidP="00087CF4">
      <w:pPr>
        <w:rPr>
          <w:rFonts w:ascii="Verdana" w:hAnsi="Verdana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645"/>
        <w:gridCol w:w="739"/>
        <w:gridCol w:w="2695"/>
        <w:gridCol w:w="1704"/>
        <w:gridCol w:w="563"/>
        <w:gridCol w:w="2267"/>
      </w:tblGrid>
      <w:tr w:rsidR="00087CF4" w14:paraId="666E6ECD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3CFACD" w14:textId="77777777" w:rsidR="00087CF4" w:rsidRDefault="00087CF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</w:p>
        </w:tc>
      </w:tr>
      <w:tr w:rsidR="00087CF4" w14:paraId="598629F8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9D90A1" w14:textId="77777777" w:rsidR="00087CF4" w:rsidRDefault="00087CF4" w:rsidP="00087CF4">
            <w:pPr>
              <w:pStyle w:val="Rientrocorpodeltesto2"/>
              <w:numPr>
                <w:ilvl w:val="0"/>
                <w:numId w:val="1"/>
              </w:num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right="208" w:hanging="7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e indirizzo del richiedente:</w:t>
            </w:r>
          </w:p>
          <w:p w14:paraId="78C24860" w14:textId="77777777" w:rsidR="00087CF4" w:rsidRDefault="00087CF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505F8D8D" w14:textId="77777777" w:rsidR="00087CF4" w:rsidRDefault="00087CF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7CC62BAB" w14:textId="77777777" w:rsidR="00087CF4" w:rsidRDefault="00087CF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087CF4" w14:paraId="3BD142B4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E9D6" w14:textId="77777777" w:rsidR="00087CF4" w:rsidRDefault="00087CF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568B68F1" w14:textId="77777777" w:rsidR="00087CF4" w:rsidRDefault="00087CF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3D45DA37" w14:textId="77777777" w:rsidR="00087CF4" w:rsidRDefault="00087CF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087CF4" w14:paraId="66BA6B83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8BB3F" w14:textId="77777777" w:rsidR="00087CF4" w:rsidRDefault="00087CF4" w:rsidP="00087CF4">
            <w:pPr>
              <w:pStyle w:val="Paragrafoelenco"/>
              <w:numPr>
                <w:ilvl w:val="0"/>
                <w:numId w:val="2"/>
              </w:num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629" w:hanging="629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Informazioni su origine, mantenimento e riproduzione della varietà:</w:t>
            </w:r>
          </w:p>
          <w:p w14:paraId="12344126" w14:textId="77777777" w:rsidR="00087CF4" w:rsidRDefault="00087CF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79B3F970" w14:textId="77777777" w:rsidR="00087CF4" w:rsidRDefault="00087CF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08752518" w14:textId="77777777" w:rsidR="00087CF4" w:rsidRDefault="00087CF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111CB04F" w14:textId="77777777" w:rsidR="00087CF4" w:rsidRDefault="00087CF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14A48F15" w14:textId="77777777" w:rsidR="00087CF4" w:rsidRDefault="00087CF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0811DDF1" w14:textId="77777777" w:rsidR="00087CF4" w:rsidRDefault="00087CF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307C1AB4" w14:textId="77777777" w:rsidR="00087CF4" w:rsidRDefault="00087CF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24192F0E" w14:textId="77777777" w:rsidR="00087CF4" w:rsidRDefault="00087CF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752EE062" w14:textId="77777777" w:rsidR="00087CF4" w:rsidRDefault="00087CF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22630790" w14:textId="77777777" w:rsidR="00087CF4" w:rsidRDefault="00087CF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4C25F1CF" w14:textId="77777777" w:rsidR="00087CF4" w:rsidRDefault="00087CF4" w:rsidP="00B8616B">
            <w:pPr>
              <w:tabs>
                <w:tab w:val="left" w:pos="650"/>
                <w:tab w:val="left" w:pos="1010"/>
                <w:tab w:val="left" w:pos="8572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87CF4" w14:paraId="602465C3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B6E36" w14:textId="77777777" w:rsidR="00087CF4" w:rsidRDefault="00087CF4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697FDD7D" w14:textId="77777777" w:rsidR="00087CF4" w:rsidRDefault="00087CF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6960F660" w14:textId="77777777" w:rsidR="00087CF4" w:rsidRDefault="00087CF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47D8A547" w14:textId="77777777" w:rsidR="00087CF4" w:rsidRDefault="00087CF4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5D497DEA" w14:textId="77777777" w:rsidR="00087CF4" w:rsidRDefault="00087CF4" w:rsidP="00B8616B">
            <w:pPr>
              <w:pStyle w:val="Rientrocorpodeltesto2"/>
              <w:tabs>
                <w:tab w:val="left" w:pos="492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</w:t>
            </w:r>
          </w:p>
          <w:p w14:paraId="67707424" w14:textId="77777777" w:rsidR="00087CF4" w:rsidRDefault="00087CF4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087CF4" w14:paraId="18987586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60DE20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72366E3A" w14:textId="77777777" w:rsidR="00087CF4" w:rsidRDefault="00087CF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2D2FA9F9" w14:textId="77777777" w:rsidR="00087CF4" w:rsidRDefault="00087CF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087CF4" w14:paraId="7E7DE127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54C5" w14:textId="77777777" w:rsidR="00087CF4" w:rsidRDefault="00087CF4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087CF4" w14:paraId="1412868D" w14:textId="77777777" w:rsidTr="00B8616B">
        <w:trPr>
          <w:trHeight w:val="276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A255" w14:textId="77777777" w:rsidR="00087CF4" w:rsidRDefault="00087CF4" w:rsidP="00B8616B">
            <w:pPr>
              <w:spacing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78CF" w14:textId="77777777" w:rsidR="00087CF4" w:rsidRDefault="00087CF4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087CF4" w14:paraId="239AA93F" w14:textId="77777777" w:rsidTr="00B8616B">
        <w:trPr>
          <w:trHeight w:val="276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9189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0517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38C4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CRESCITA DURANTE IL PERIODO INVERNALE (RILEVATO NEL TARDO INVERNO/PRIMA PRIMAVERA</w:t>
            </w:r>
          </w:p>
        </w:tc>
      </w:tr>
      <w:tr w:rsidR="00087CF4" w14:paraId="13F0152E" w14:textId="77777777" w:rsidTr="00B8616B">
        <w:trPr>
          <w:trHeight w:val="276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B9AE4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522831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DCDA50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assente o molto debole </w:t>
            </w:r>
            <w:r>
              <w:rPr>
                <w:rFonts w:ascii="Verdana" w:eastAsia="Calibri" w:hAnsi="Verdana"/>
                <w:vanish/>
                <w:sz w:val="18"/>
                <w:szCs w:val="18"/>
              </w:rPr>
              <w:t>assente o molto debole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E1F0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B9AD8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7CF4" w14:paraId="0C696880" w14:textId="77777777" w:rsidTr="00B8616B">
        <w:trPr>
          <w:trHeight w:val="276"/>
        </w:trPr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94ED6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0272BB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F86E0A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debole </w:t>
            </w:r>
            <w:r>
              <w:rPr>
                <w:rFonts w:ascii="Verdana" w:eastAsia="Calibri" w:hAnsi="Verdana"/>
                <w:vanish/>
                <w:sz w:val="18"/>
                <w:szCs w:val="18"/>
              </w:rPr>
              <w:t>debole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4416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ABA4A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7CF4" w14:paraId="2C156641" w14:textId="77777777" w:rsidTr="00B8616B">
        <w:trPr>
          <w:trHeight w:val="276"/>
        </w:trPr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AB225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F0FF65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82AA3E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media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0396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85D05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7CF4" w14:paraId="0F3E3212" w14:textId="77777777" w:rsidTr="00B8616B">
        <w:trPr>
          <w:trHeight w:val="276"/>
        </w:trPr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0927F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00E588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72729D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forte </w:t>
            </w:r>
            <w:r>
              <w:rPr>
                <w:rFonts w:ascii="Verdana" w:eastAsia="Calibri" w:hAnsi="Verdana"/>
                <w:vanish/>
                <w:sz w:val="18"/>
                <w:szCs w:val="18"/>
              </w:rPr>
              <w:t>forte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390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8360C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7CF4" w14:paraId="79327BD8" w14:textId="77777777" w:rsidTr="00B8616B">
        <w:trPr>
          <w:trHeight w:val="27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897F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A660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19787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molto forte </w:t>
            </w:r>
            <w:r>
              <w:rPr>
                <w:rFonts w:ascii="Verdana" w:eastAsia="Calibri" w:hAnsi="Verdana"/>
                <w:vanish/>
                <w:sz w:val="18"/>
                <w:szCs w:val="18"/>
              </w:rPr>
              <w:t>molto forte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EA0A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4CDD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7CF4" w14:paraId="79345D0C" w14:textId="77777777" w:rsidTr="00B8616B">
        <w:trPr>
          <w:trHeight w:val="276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0B33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7592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5E46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PIANTA: 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EPOCA DI EMERGENZA </w:t>
            </w:r>
            <w:r w:rsidRPr="00917A31">
              <w:rPr>
                <w:rFonts w:ascii="Verdana" w:eastAsia="Calibri" w:hAnsi="Verdana" w:cs="Arial"/>
                <w:sz w:val="18"/>
                <w:szCs w:val="18"/>
              </w:rPr>
              <w:t>DELL’INFIORESCENZA (</w:t>
            </w:r>
            <w:r>
              <w:rPr>
                <w:rFonts w:ascii="Verdana" w:eastAsia="Calibri" w:hAnsi="Verdana" w:cs="Arial"/>
                <w:sz w:val="18"/>
                <w:szCs w:val="18"/>
              </w:rPr>
              <w:t>PRIME TRE INFIORESCENZE VISIBILI)</w:t>
            </w:r>
          </w:p>
        </w:tc>
      </w:tr>
      <w:tr w:rsidR="00087CF4" w14:paraId="7BB99190" w14:textId="77777777" w:rsidTr="00B8616B">
        <w:trPr>
          <w:trHeight w:val="276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28959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BBFC10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C1DEC3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965C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14381E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7CF4" w14:paraId="76D8FCD6" w14:textId="77777777" w:rsidTr="00B8616B">
        <w:trPr>
          <w:trHeight w:val="276"/>
        </w:trPr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24A22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B2C7E6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ABC2AE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7E6E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7071F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7CF4" w14:paraId="07507105" w14:textId="77777777" w:rsidTr="00B8616B">
        <w:trPr>
          <w:trHeight w:val="276"/>
        </w:trPr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89001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6976B7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FC2A29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560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DEBB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7CF4" w14:paraId="69CB0DDF" w14:textId="77777777" w:rsidTr="00B8616B">
        <w:trPr>
          <w:trHeight w:val="276"/>
        </w:trPr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C926D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5A2F9F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E1C04D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2622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2D03A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7CF4" w14:paraId="057B3E00" w14:textId="77777777" w:rsidTr="00B8616B">
        <w:trPr>
          <w:trHeight w:val="27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4D2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B9D8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46DE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A3B7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8111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7CF4" w14:paraId="3854433E" w14:textId="77777777" w:rsidTr="00B8616B">
        <w:trPr>
          <w:trHeight w:val="276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2ACA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11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6857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AD18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FOGLIA: COLORE PRINCIPALE (DA OSSERVARE NELLA FASE DI CRESCITA VEGETATIVA)</w:t>
            </w:r>
          </w:p>
        </w:tc>
      </w:tr>
      <w:tr w:rsidR="00087CF4" w14:paraId="00BE4812" w14:textId="77777777" w:rsidTr="00B8616B">
        <w:trPr>
          <w:trHeight w:val="276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46CFB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F5894A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A0A6E3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giallo verde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257C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DE9C7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7CF4" w14:paraId="2E9B301B" w14:textId="77777777" w:rsidTr="00B8616B">
        <w:trPr>
          <w:trHeight w:val="276"/>
        </w:trPr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F86AD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3E4DCE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3B843A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verde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9F6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0F670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7CF4" w14:paraId="4F125736" w14:textId="77777777" w:rsidTr="00B8616B">
        <w:trPr>
          <w:trHeight w:val="276"/>
        </w:trPr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15ABF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530A2E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BA7AC7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verde blu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E5B4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D1A30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7CF4" w14:paraId="5720A5DD" w14:textId="77777777" w:rsidTr="00B8616B">
        <w:trPr>
          <w:trHeight w:val="276"/>
        </w:trPr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8A02A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15342A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7EFEFB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verde grigio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C736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F4F44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7CF4" w14:paraId="3EA82193" w14:textId="77777777" w:rsidTr="00B8616B">
        <w:trPr>
          <w:trHeight w:val="276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F80A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lastRenderedPageBreak/>
              <w:t>14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488F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873E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aps/>
                <w:sz w:val="18"/>
                <w:szCs w:val="18"/>
              </w:rPr>
              <w:t xml:space="preserve">Stelo: Lunghezza dello stelo più lungo inclusa infiorescenza </w:t>
            </w:r>
            <w:r>
              <w:rPr>
                <w:rFonts w:ascii="Verdana" w:eastAsia="Calibri" w:hAnsi="Verdana" w:cs="Arial"/>
                <w:sz w:val="18"/>
                <w:szCs w:val="18"/>
              </w:rPr>
              <w:t>(A MATURAZIONE COMPLETA DELL’INFIORESCENZA)</w:t>
            </w:r>
          </w:p>
        </w:tc>
      </w:tr>
      <w:tr w:rsidR="00087CF4" w14:paraId="3124FBC8" w14:textId="77777777" w:rsidTr="00B8616B">
        <w:trPr>
          <w:trHeight w:val="276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1CEC41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A04A04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442B1B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corta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98BC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8E0365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7CF4" w14:paraId="4E842FB2" w14:textId="77777777" w:rsidTr="00B8616B">
        <w:trPr>
          <w:trHeight w:val="276"/>
        </w:trPr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BEE93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5C6776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FA0B3C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corta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FE5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D4886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7CF4" w14:paraId="2BC0C20A" w14:textId="77777777" w:rsidTr="00B8616B">
        <w:trPr>
          <w:trHeight w:val="276"/>
        </w:trPr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6929C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D3476F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E684238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media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3078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D2211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7CF4" w14:paraId="6933B6D8" w14:textId="77777777" w:rsidTr="00B8616B">
        <w:trPr>
          <w:trHeight w:val="276"/>
        </w:trPr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0C7A3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576F0F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4C9128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lunga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64FF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4970E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7CF4" w14:paraId="4FA8D505" w14:textId="77777777" w:rsidTr="00B8616B">
        <w:trPr>
          <w:trHeight w:val="27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7699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CEA2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7EADA" w14:textId="77777777" w:rsidR="00087CF4" w:rsidRDefault="00087CF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lunga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8A68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901F" w14:textId="77777777" w:rsidR="00087CF4" w:rsidRDefault="00087CF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087CF4" w14:paraId="35405721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FFE7" w14:textId="77777777" w:rsidR="00087CF4" w:rsidRDefault="00087CF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106607A7" w14:textId="77777777" w:rsidR="00087CF4" w:rsidRDefault="00087CF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087CF4" w14:paraId="49F56DAF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5B4F14" w14:textId="77777777" w:rsidR="00087CF4" w:rsidRDefault="00087CF4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087CF4" w14:paraId="64FA88EA" w14:textId="77777777" w:rsidTr="00B8616B">
        <w:trPr>
          <w:trHeight w:val="240"/>
        </w:trPr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7DADFC" w14:textId="77777777" w:rsidR="00087CF4" w:rsidRDefault="00087CF4" w:rsidP="00B8616B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889BD9" w14:textId="77777777" w:rsidR="00087CF4" w:rsidRDefault="00087CF4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CFC4FA" w14:textId="77777777" w:rsidR="00087CF4" w:rsidRDefault="00087CF4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C468F0" w14:textId="77777777" w:rsidR="00087CF4" w:rsidRDefault="00087CF4" w:rsidP="00B8616B">
            <w:pPr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087CF4" w14:paraId="3A296762" w14:textId="77777777" w:rsidTr="00B8616B">
        <w:trPr>
          <w:trHeight w:val="240"/>
        </w:trPr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36F04" w14:textId="77777777" w:rsidR="00087CF4" w:rsidRDefault="00087CF4" w:rsidP="00B8616B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6EFE0" w14:textId="77777777" w:rsidR="00087CF4" w:rsidRDefault="00087CF4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D554B" w14:textId="77777777" w:rsidR="00087CF4" w:rsidRDefault="00087CF4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CDEDD2" w14:textId="77777777" w:rsidR="00087CF4" w:rsidRDefault="00087CF4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87CF4" w14:paraId="2DD54D3C" w14:textId="77777777" w:rsidTr="00B8616B">
        <w:trPr>
          <w:trHeight w:val="240"/>
        </w:trPr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E920" w14:textId="77777777" w:rsidR="00087CF4" w:rsidRDefault="00087CF4" w:rsidP="00B8616B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841" w14:textId="77777777" w:rsidR="00087CF4" w:rsidRDefault="00087CF4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711C" w14:textId="77777777" w:rsidR="00087CF4" w:rsidRDefault="00087CF4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B31" w14:textId="77777777" w:rsidR="00087CF4" w:rsidRDefault="00087CF4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87CF4" w14:paraId="6F6DFFFE" w14:textId="77777777" w:rsidTr="00B8616B">
        <w:trPr>
          <w:trHeight w:val="240"/>
        </w:trPr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C6BE" w14:textId="77777777" w:rsidR="00087CF4" w:rsidRDefault="00087CF4" w:rsidP="00B8616B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5FF6" w14:textId="77777777" w:rsidR="00087CF4" w:rsidRDefault="00087CF4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1A6F" w14:textId="77777777" w:rsidR="00087CF4" w:rsidRDefault="00087CF4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0BC2" w14:textId="77777777" w:rsidR="00087CF4" w:rsidRDefault="00087CF4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87CF4" w14:paraId="3EACC4E1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2B07A" w14:textId="77777777" w:rsidR="00087CF4" w:rsidRDefault="00087CF4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0439263E" w14:textId="77777777" w:rsidR="00087CF4" w:rsidRDefault="00087CF4" w:rsidP="00087CF4">
            <w:pPr>
              <w:numPr>
                <w:ilvl w:val="1"/>
                <w:numId w:val="3"/>
              </w:numPr>
              <w:tabs>
                <w:tab w:val="left" w:pos="47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resistenza ad organismi nocivi (specificare)</w:t>
            </w:r>
          </w:p>
          <w:p w14:paraId="1F7CDDE9" w14:textId="77777777" w:rsidR="00087CF4" w:rsidRDefault="00087CF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459EEC4" w14:textId="77777777" w:rsidR="00087CF4" w:rsidRDefault="00087CF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592994BE" w14:textId="77777777" w:rsidR="00087CF4" w:rsidRDefault="00087CF4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</w:t>
            </w:r>
          </w:p>
          <w:p w14:paraId="2B3C1810" w14:textId="77777777" w:rsidR="00087CF4" w:rsidRDefault="00087CF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B73EBE3" w14:textId="77777777" w:rsidR="00087CF4" w:rsidRDefault="00087CF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692D47A4" w14:textId="77777777" w:rsidR="00087CF4" w:rsidRDefault="00087CF4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 (tessitura, densità)</w:t>
            </w:r>
          </w:p>
          <w:p w14:paraId="0922592A" w14:textId="77777777" w:rsidR="00087CF4" w:rsidRDefault="00087CF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05C35A08" w14:textId="77777777" w:rsidR="00087CF4" w:rsidRDefault="00087CF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2619A1B" w14:textId="77777777" w:rsidR="00087CF4" w:rsidRDefault="00087CF4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6561D64C" w14:textId="77777777" w:rsidR="00087CF4" w:rsidRDefault="00087CF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5670F4D" w14:textId="77777777" w:rsidR="00087CF4" w:rsidRDefault="00087CF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0DC2FA2E" w14:textId="77777777" w:rsidR="00087CF4" w:rsidRDefault="00087CF4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(longevità, rese e distribuzione stagionale e annuale della produzione, produzione di seme, resistenza all'allettamento, ecc.)</w:t>
            </w:r>
          </w:p>
          <w:p w14:paraId="0C047E45" w14:textId="77777777" w:rsidR="00087CF4" w:rsidRDefault="00087CF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36CE274" w14:textId="77777777" w:rsidR="00087CF4" w:rsidRDefault="00087CF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3383743" w14:textId="77777777" w:rsidR="00087CF4" w:rsidRDefault="00087CF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</w:p>
        </w:tc>
      </w:tr>
      <w:tr w:rsidR="00087CF4" w14:paraId="725A9E6D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C6C8" w14:textId="77777777" w:rsidR="00087CF4" w:rsidRDefault="00087CF4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631B8E5E" w14:textId="77777777" w:rsidR="00087CF4" w:rsidRDefault="00087CF4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785887302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56847060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33319054" w14:textId="77777777" w:rsidR="00087CF4" w:rsidRDefault="00087CF4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0F7ABABD" w14:textId="77777777" w:rsidR="00087CF4" w:rsidRDefault="00087CF4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087CF4" w14:paraId="55E51607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BD87" w14:textId="77777777" w:rsidR="00087CF4" w:rsidRDefault="00087CF4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617F9651" w14:textId="77777777" w:rsidR="00087CF4" w:rsidRDefault="00087CF4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414287143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579906881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6B69D0E" w14:textId="77777777" w:rsidR="00087CF4" w:rsidRDefault="00087CF4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56B4170C" w14:textId="77777777" w:rsidR="00087CF4" w:rsidRDefault="00087CF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087CF4" w14:paraId="71FBECF3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8AEF3F" w14:textId="77777777" w:rsidR="00087CF4" w:rsidRDefault="00087CF4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7D092285" w14:textId="77777777" w:rsidR="00087CF4" w:rsidRDefault="00087CF4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923874931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627E31F7" w14:textId="77777777" w:rsidR="00087CF4" w:rsidRDefault="00087CF4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962491578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1E4FAF11" w14:textId="77777777" w:rsidR="00087CF4" w:rsidRDefault="00087CF4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32487446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087CF4" w14:paraId="5F366CB1" w14:textId="77777777" w:rsidTr="00B8616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14F2" w14:textId="77777777" w:rsidR="00087CF4" w:rsidRDefault="00087CF4" w:rsidP="00B8616B">
            <w:pPr>
              <w:pStyle w:val="Rientrocorpodeltesto2"/>
              <w:tabs>
                <w:tab w:val="left" w:pos="470"/>
                <w:tab w:val="left" w:pos="99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45F4A7E7" w14:textId="77777777" w:rsidR="00087CF4" w:rsidRDefault="00087CF4" w:rsidP="00087CF4">
      <w:pPr>
        <w:rPr>
          <w:rFonts w:ascii="Verdana" w:hAnsi="Verdana"/>
          <w:sz w:val="18"/>
          <w:szCs w:val="18"/>
        </w:rPr>
      </w:pPr>
    </w:p>
    <w:p w14:paraId="59D41138" w14:textId="77777777" w:rsidR="00087CF4" w:rsidRDefault="00087CF4"/>
    <w:sectPr w:rsidR="00087C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35B44"/>
    <w:multiLevelType w:val="hybridMultilevel"/>
    <w:tmpl w:val="EFAE8392"/>
    <w:lvl w:ilvl="0" w:tplc="E46810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D54DD"/>
    <w:multiLevelType w:val="hybridMultilevel"/>
    <w:tmpl w:val="E6A4D8FE"/>
    <w:lvl w:ilvl="0" w:tplc="587ABA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940FA"/>
    <w:multiLevelType w:val="multilevel"/>
    <w:tmpl w:val="CFA0AA1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F4"/>
    <w:rsid w:val="000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D290"/>
  <w15:chartTrackingRefBased/>
  <w15:docId w15:val="{AC3F2D55-D9A4-48F9-86F6-C73AEA0C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87CF4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CF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87CF4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87CF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87CF4"/>
    <w:pPr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1</cp:revision>
  <dcterms:created xsi:type="dcterms:W3CDTF">2022-03-04T10:27:00Z</dcterms:created>
  <dcterms:modified xsi:type="dcterms:W3CDTF">2022-03-04T10:27:00Z</dcterms:modified>
</cp:coreProperties>
</file>