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8AC15" w14:textId="77777777" w:rsidR="00A32536" w:rsidRDefault="00A32536" w:rsidP="00A32536">
      <w:pPr>
        <w:pStyle w:val="Rientrocorpodeltesto2"/>
        <w:spacing w:line="360" w:lineRule="auto"/>
        <w:ind w:left="284"/>
        <w:jc w:val="center"/>
        <w:rPr>
          <w:rFonts w:ascii="Verdana" w:hAnsi="Verdana"/>
          <w:b/>
          <w:bCs/>
          <w:sz w:val="20"/>
        </w:rPr>
      </w:pPr>
      <w:r w:rsidRPr="0010470E">
        <w:rPr>
          <w:rFonts w:ascii="Verdana" w:hAnsi="Verdana"/>
          <w:b/>
          <w:bCs/>
          <w:sz w:val="20"/>
        </w:rPr>
        <w:t>QUESTIONARIO TECNICO</w:t>
      </w:r>
    </w:p>
    <w:p w14:paraId="2C53D466" w14:textId="77777777" w:rsidR="0010470E" w:rsidRPr="0010470E" w:rsidRDefault="0010470E" w:rsidP="00A32536">
      <w:pPr>
        <w:pStyle w:val="Rientrocorpodeltesto2"/>
        <w:spacing w:line="360" w:lineRule="auto"/>
        <w:ind w:left="284"/>
        <w:jc w:val="center"/>
        <w:rPr>
          <w:rFonts w:ascii="Verdana" w:hAnsi="Verdana"/>
          <w:b/>
          <w:bCs/>
          <w:sz w:val="20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4"/>
        <w:gridCol w:w="646"/>
        <w:gridCol w:w="875"/>
        <w:gridCol w:w="2385"/>
        <w:gridCol w:w="1878"/>
        <w:gridCol w:w="565"/>
        <w:gridCol w:w="283"/>
        <w:gridCol w:w="2273"/>
      </w:tblGrid>
      <w:tr w:rsidR="00A32536" w:rsidRPr="0010470E" w14:paraId="0BC35AA1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E011D06" w14:textId="77777777" w:rsidR="00A32536" w:rsidRPr="0010470E" w:rsidRDefault="00A32536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1.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Specie: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</w:r>
            <w:proofErr w:type="spellStart"/>
            <w:r w:rsidRPr="0010470E">
              <w:rPr>
                <w:rFonts w:ascii="Verdana" w:hAnsi="Verdana"/>
                <w:i/>
                <w:sz w:val="18"/>
                <w:szCs w:val="18"/>
                <w:lang w:val="en-US"/>
              </w:rPr>
              <w:t>Ornithopus</w:t>
            </w:r>
            <w:proofErr w:type="spellEnd"/>
            <w:r w:rsidRPr="0010470E">
              <w:rPr>
                <w:rFonts w:ascii="Verdana" w:hAnsi="Verdana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0470E">
              <w:rPr>
                <w:rFonts w:ascii="Verdana" w:hAnsi="Verdana"/>
                <w:i/>
                <w:sz w:val="18"/>
                <w:szCs w:val="18"/>
                <w:lang w:val="en-US"/>
              </w:rPr>
              <w:t>compressus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  <w:lang w:val="en-US"/>
              </w:rPr>
              <w:t xml:space="preserve"> L.</w:t>
            </w:r>
          </w:p>
        </w:tc>
      </w:tr>
      <w:tr w:rsidR="00A32536" w:rsidRPr="0010470E" w14:paraId="144D5463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078983F" w14:textId="77777777" w:rsidR="00A32536" w:rsidRPr="0010470E" w:rsidRDefault="00A32536" w:rsidP="00A32536">
            <w:pPr>
              <w:pStyle w:val="Rientrocorpodeltesto2"/>
              <w:numPr>
                <w:ilvl w:val="0"/>
                <w:numId w:val="2"/>
              </w:numPr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629" w:right="208" w:hanging="629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Nome e indirizzo del richiedente:</w:t>
            </w:r>
          </w:p>
          <w:p w14:paraId="0D7586DA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70C30420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48242E7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7F4C534D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B23D7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3.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Denominazione proposta:</w:t>
            </w:r>
          </w:p>
          <w:p w14:paraId="418AF30E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A9B34FC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57AB787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E24B42C" w14:textId="77777777" w:rsidR="00A32536" w:rsidRPr="0010470E" w:rsidRDefault="00A32536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4.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Informazioni su origine, mantenimento e riproduzione della varietà:</w:t>
            </w:r>
          </w:p>
          <w:p w14:paraId="5120D7EC" w14:textId="77777777" w:rsidR="00A32536" w:rsidRPr="0010470E" w:rsidRDefault="00A32536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4.1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Tipo di materiale</w:t>
            </w:r>
          </w:p>
          <w:p w14:paraId="74084DB3" w14:textId="77777777" w:rsidR="00A32536" w:rsidRPr="0010470E" w:rsidRDefault="00A32536" w:rsidP="00B8616B">
            <w:pPr>
              <w:tabs>
                <w:tab w:val="left" w:pos="650"/>
                <w:tab w:val="left" w:pos="1550"/>
                <w:tab w:val="left" w:pos="8572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 xml:space="preserve">-  varietà ottenuta per selezione </w:t>
            </w:r>
            <w:proofErr w:type="spellStart"/>
            <w:r w:rsidRPr="0010470E"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369419462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7D99CB7A" w14:textId="77777777" w:rsidR="00A32536" w:rsidRPr="0010470E" w:rsidRDefault="00A32536" w:rsidP="00B8616B">
            <w:pPr>
              <w:tabs>
                <w:tab w:val="left" w:pos="650"/>
                <w:tab w:val="left" w:pos="1550"/>
                <w:tab w:val="left" w:pos="8572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-  varietà sintetica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63175920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1020067A" w14:textId="77777777" w:rsidR="00A32536" w:rsidRPr="0010470E" w:rsidRDefault="00A32536" w:rsidP="00B8616B">
            <w:pPr>
              <w:tabs>
                <w:tab w:val="left" w:pos="650"/>
                <w:tab w:val="left" w:pos="1550"/>
                <w:tab w:val="left" w:pos="8572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-  varietà semi-ibrida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735165473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37A5333D" w14:textId="77777777" w:rsidR="00A32536" w:rsidRPr="0010470E" w:rsidRDefault="00A32536" w:rsidP="00B8616B">
            <w:pPr>
              <w:tabs>
                <w:tab w:val="left" w:pos="650"/>
                <w:tab w:val="left" w:pos="1010"/>
                <w:tab w:val="left" w:pos="8572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-  altra tipologia varietale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499857502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A32536" w:rsidRPr="0010470E" w14:paraId="31755BC9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83A1844" w14:textId="77777777" w:rsidR="00A32536" w:rsidRPr="0010470E" w:rsidRDefault="00A32536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4.2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 xml:space="preserve">Varietà ottenuta per selezione </w:t>
            </w:r>
            <w:proofErr w:type="spellStart"/>
            <w:r w:rsidRPr="0010470E"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</w:p>
          <w:p w14:paraId="17C1E623" w14:textId="77777777" w:rsidR="00A32536" w:rsidRPr="0010470E" w:rsidRDefault="00A32536" w:rsidP="00B8616B">
            <w:pPr>
              <w:tabs>
                <w:tab w:val="left" w:pos="918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a)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 xml:space="preserve">origine e natura del materiale di partenza (popolazione, parentali assoggettati a </w:t>
            </w:r>
            <w:proofErr w:type="spellStart"/>
            <w:r w:rsidRPr="0010470E">
              <w:rPr>
                <w:rFonts w:ascii="Verdana" w:hAnsi="Verdana"/>
                <w:sz w:val="18"/>
                <w:szCs w:val="18"/>
              </w:rPr>
              <w:t>interincrocio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</w:rPr>
              <w:t>)</w:t>
            </w:r>
          </w:p>
          <w:p w14:paraId="04A682BE" w14:textId="77777777" w:rsidR="00A32536" w:rsidRPr="0010470E" w:rsidRDefault="00A32536" w:rsidP="00B8616B">
            <w:pPr>
              <w:pStyle w:val="Rientrocorpodeltesto2"/>
              <w:tabs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2F26514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81C70A1" w14:textId="77777777" w:rsidR="00A32536" w:rsidRPr="0010470E" w:rsidRDefault="00A32536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b)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6619AB74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1D35F41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4F9F97C" w14:textId="77777777" w:rsidR="00A32536" w:rsidRPr="0010470E" w:rsidRDefault="00A32536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c)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24E4DEB8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7B410D0F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99EFEF3" w14:textId="77777777" w:rsidR="00A32536" w:rsidRPr="0010470E" w:rsidRDefault="00A32536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4.3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Varietà sintetica</w:t>
            </w:r>
          </w:p>
          <w:p w14:paraId="33A7658D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a) origine e numero dei costituenti</w:t>
            </w:r>
          </w:p>
          <w:p w14:paraId="37EFB1AF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18049CA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19B7B3D" w14:textId="77777777" w:rsidR="00A32536" w:rsidRPr="0010470E" w:rsidRDefault="00A32536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b)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 xml:space="preserve">natura dei costituenti (cloni, linee, linee parzialmente </w:t>
            </w:r>
            <w:proofErr w:type="spellStart"/>
            <w:r w:rsidRPr="0010470E">
              <w:rPr>
                <w:rFonts w:ascii="Verdana" w:hAnsi="Verdana"/>
                <w:sz w:val="18"/>
                <w:szCs w:val="18"/>
              </w:rPr>
              <w:t>inbred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</w:rPr>
              <w:t>, ecc.)</w:t>
            </w:r>
          </w:p>
          <w:p w14:paraId="34D3971F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4595BF0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6328D5F2" w14:textId="77777777" w:rsidR="00A32536" w:rsidRPr="0010470E" w:rsidRDefault="00A32536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c)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30A49F9C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68BFB0A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32A8088" w14:textId="77777777" w:rsidR="00A32536" w:rsidRPr="0010470E" w:rsidRDefault="00A32536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d)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0091A957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6F1A3077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5AC23878" w14:textId="77777777" w:rsidR="00A32536" w:rsidRPr="0010470E" w:rsidRDefault="00A32536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4.4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Altre tipologie varietali</w:t>
            </w:r>
          </w:p>
          <w:p w14:paraId="67FD46E8" w14:textId="77777777" w:rsidR="00A32536" w:rsidRPr="0010470E" w:rsidRDefault="00A32536" w:rsidP="00B8616B">
            <w:pPr>
              <w:pStyle w:val="Rientrocorpodeltesto2"/>
              <w:tabs>
                <w:tab w:val="left" w:pos="1550"/>
                <w:tab w:val="left" w:pos="9050"/>
              </w:tabs>
              <w:spacing w:line="256" w:lineRule="auto"/>
              <w:ind w:left="492" w:right="215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 xml:space="preserve">(fornire tutti gli elementi informativi utili a definire i materiali di base, gli schemi di selezione e la tipologia varietale </w:t>
            </w:r>
            <w:proofErr w:type="gramStart"/>
            <w:r w:rsidRPr="0010470E">
              <w:rPr>
                <w:rFonts w:ascii="Verdana" w:hAnsi="Verdana"/>
                <w:sz w:val="18"/>
                <w:szCs w:val="18"/>
              </w:rPr>
              <w:t>ed</w:t>
            </w:r>
            <w:proofErr w:type="gramEnd"/>
            <w:r w:rsidRPr="0010470E">
              <w:rPr>
                <w:rFonts w:ascii="Verdana" w:hAnsi="Verdana"/>
                <w:sz w:val="18"/>
                <w:szCs w:val="18"/>
              </w:rPr>
              <w:t>, eventualmente, il particolare ciclo di riproduzione)</w:t>
            </w:r>
          </w:p>
          <w:p w14:paraId="7A962106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6C7DCED9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0101D4B4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E4EF8B8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5.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Origine geografica della varietà: la regione e il paese in cui la varietà è stata costituita o selezionata e diffusa</w:t>
            </w:r>
          </w:p>
          <w:p w14:paraId="36A8AEB8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04396B3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3BF8F9F0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5.1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azienda o località in cui la varietà è conservata in purezza</w:t>
            </w:r>
          </w:p>
          <w:p w14:paraId="59994CC5" w14:textId="77777777" w:rsidR="00A32536" w:rsidRPr="0010470E" w:rsidRDefault="00A32536" w:rsidP="00B8616B">
            <w:pPr>
              <w:pStyle w:val="Rientrocorpodeltesto2"/>
              <w:tabs>
                <w:tab w:val="left" w:pos="492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left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……………………………………………………………………………………………………………………………………………</w:t>
            </w:r>
          </w:p>
          <w:p w14:paraId="69230EF6" w14:textId="77777777" w:rsidR="00A32536" w:rsidRPr="0010470E" w:rsidRDefault="00A32536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</w:tc>
      </w:tr>
      <w:tr w:rsidR="00A32536" w:rsidRPr="0010470E" w14:paraId="7E091714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E49AEFE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6.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Metodo di conservazione in purezza e di selezione conservatrice</w:t>
            </w:r>
            <w:r w:rsidRPr="0010470E">
              <w:rPr>
                <w:rFonts w:ascii="Verdana" w:hAnsi="Verdana"/>
                <w:sz w:val="18"/>
                <w:szCs w:val="18"/>
              </w:rPr>
              <w:t xml:space="preserve"> (cloni moltiplicati vegetativamente, seme conservato a lungo termine, altro)</w:t>
            </w:r>
          </w:p>
          <w:p w14:paraId="2BCB298E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2C060561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20FB20F8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746FD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7.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 xml:space="preserve">Caratteristiche varietali da indicare </w:t>
            </w:r>
            <w:r w:rsidRPr="0010470E">
              <w:rPr>
                <w:rFonts w:ascii="Verdana" w:hAnsi="Verdana"/>
                <w:sz w:val="18"/>
                <w:szCs w:val="18"/>
              </w:rPr>
              <w:t>(indicare lo stato di espressione più corrispondente alla descrizione varietale)</w:t>
            </w:r>
          </w:p>
        </w:tc>
      </w:tr>
      <w:tr w:rsidR="00A32536" w:rsidRPr="0010470E" w14:paraId="586D06EE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C8164" w14:textId="77777777" w:rsidR="00A32536" w:rsidRPr="0010470E" w:rsidRDefault="00A32536" w:rsidP="00B8616B">
            <w:pPr>
              <w:spacing w:line="256" w:lineRule="auto"/>
              <w:jc w:val="center"/>
              <w:rPr>
                <w:rFonts w:ascii="Verdana" w:hAnsi="Verdana"/>
                <w:iCs/>
                <w:snapToGrid w:val="0"/>
                <w:sz w:val="18"/>
                <w:szCs w:val="18"/>
              </w:rPr>
            </w:pPr>
            <w:r w:rsidRPr="0010470E">
              <w:rPr>
                <w:rFonts w:ascii="Verdana" w:hAnsi="Verdana"/>
                <w:iCs/>
                <w:snapToGrid w:val="0"/>
                <w:sz w:val="18"/>
                <w:szCs w:val="18"/>
              </w:rPr>
              <w:t>NR</w:t>
            </w:r>
          </w:p>
        </w:tc>
        <w:tc>
          <w:tcPr>
            <w:tcW w:w="4619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B51E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iCs/>
                <w:sz w:val="18"/>
                <w:szCs w:val="18"/>
              </w:rPr>
            </w:pPr>
          </w:p>
        </w:tc>
      </w:tr>
      <w:tr w:rsidR="00A32536" w:rsidRPr="0010470E" w14:paraId="052E3362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FB9CA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10470E">
              <w:rPr>
                <w:rFonts w:ascii="Verdana" w:hAnsi="Verdana"/>
                <w:snapToGrid w:val="0"/>
                <w:sz w:val="18"/>
                <w:szCs w:val="18"/>
              </w:rPr>
              <w:lastRenderedPageBreak/>
              <w:t>1</w:t>
            </w:r>
            <w:r w:rsidRPr="0010470E"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778B7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8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EC166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PIANTA: EPOCA DI FIORITURA</w:t>
            </w:r>
          </w:p>
        </w:tc>
      </w:tr>
      <w:tr w:rsidR="00A32536" w:rsidRPr="0010470E" w14:paraId="24B0FBD1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875FB76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13CB4EF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66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F61136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 w:cs="Arial"/>
                <w:sz w:val="18"/>
                <w:szCs w:val="18"/>
              </w:rPr>
              <w:t>molto precoce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1D09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809A2A1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1DC41BBD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4B9482F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31302F3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64EFE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 w:cs="Arial"/>
                <w:sz w:val="18"/>
                <w:szCs w:val="18"/>
              </w:rPr>
              <w:t>precoce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36F24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DDBA133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4B737A0F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768DF08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D40E050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EA55ED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 w:cs="Arial"/>
                <w:sz w:val="18"/>
                <w:szCs w:val="18"/>
              </w:rPr>
              <w:t>media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F180C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37A71FB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52BBB807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1E5D0E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FE4A02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DFD4BF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 w:cs="Arial"/>
                <w:sz w:val="18"/>
                <w:szCs w:val="18"/>
              </w:rPr>
              <w:t>tardiva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9D85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34D427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6643B29C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D8E9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1197E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BCF1E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 w:cs="Arial"/>
                <w:sz w:val="18"/>
                <w:szCs w:val="18"/>
              </w:rPr>
              <w:t>molto tardiva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6B4B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FB55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1AFF3AE6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7F67E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10470E">
              <w:rPr>
                <w:rFonts w:ascii="Verdana" w:hAnsi="Verdana"/>
                <w:snapToGrid w:val="0"/>
                <w:sz w:val="18"/>
                <w:szCs w:val="18"/>
              </w:rPr>
              <w:t>13</w:t>
            </w:r>
            <w:r w:rsidRPr="0010470E"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82839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8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BF47E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BACCELLO: BECCO</w:t>
            </w:r>
          </w:p>
        </w:tc>
      </w:tr>
      <w:tr w:rsidR="00A32536" w:rsidRPr="0010470E" w14:paraId="7F4C22E4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C835B14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649D9B7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66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A323E50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assente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4E11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F8B533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3E1734EF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E37BF7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017856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1649B2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presente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00002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42D04A0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3E14C0A0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6814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10470E">
              <w:rPr>
                <w:rFonts w:ascii="Verdana" w:hAnsi="Verdana"/>
                <w:snapToGrid w:val="0"/>
                <w:sz w:val="18"/>
                <w:szCs w:val="18"/>
              </w:rPr>
              <w:t>14</w:t>
            </w:r>
            <w:r w:rsidRPr="0010470E"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95894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8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807EC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BACCELLO: FORMA DEL BECCO</w:t>
            </w:r>
          </w:p>
        </w:tc>
      </w:tr>
      <w:tr w:rsidR="00A32536" w:rsidRPr="0010470E" w14:paraId="5434F496" w14:textId="77777777" w:rsidTr="00B8616B">
        <w:trPr>
          <w:trHeight w:val="276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2E9670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F4E1823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66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200BB33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diritto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6E1D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FF3F87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273FD686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97F078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5F0D421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306DA18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curvo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97F9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477E95A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3223CFFA" w14:textId="77777777" w:rsidTr="00B8616B">
        <w:trPr>
          <w:trHeight w:val="276"/>
        </w:trPr>
        <w:tc>
          <w:tcPr>
            <w:tcW w:w="3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158854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01BDA73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66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98691B" w14:textId="77777777" w:rsidR="00A32536" w:rsidRPr="0010470E" w:rsidRDefault="00A32536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a uncino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5306A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1F12DF" w14:textId="77777777" w:rsidR="00A32536" w:rsidRPr="0010470E" w:rsidRDefault="00A32536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A32536" w:rsidRPr="0010470E" w14:paraId="31A148E7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E70EE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 xml:space="preserve">Altre caratteristiche specifiche di </w:t>
            </w:r>
            <w:proofErr w:type="spellStart"/>
            <w:r w:rsidRPr="0010470E">
              <w:rPr>
                <w:rFonts w:ascii="Verdana" w:hAnsi="Verdana"/>
                <w:sz w:val="18"/>
                <w:szCs w:val="18"/>
              </w:rPr>
              <w:t>distinguibilità</w:t>
            </w:r>
            <w:proofErr w:type="spellEnd"/>
            <w:r w:rsidRPr="0010470E">
              <w:rPr>
                <w:rFonts w:ascii="Verdana" w:hAnsi="Verdana"/>
                <w:sz w:val="18"/>
                <w:szCs w:val="18"/>
              </w:rPr>
              <w:t xml:space="preserve"> (compresi marcatori biochimici e molecolari)</w:t>
            </w:r>
          </w:p>
          <w:p w14:paraId="306F1C66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4494786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3768336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8.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Varietà simili e caratteri che li distinguono da esse</w:t>
            </w:r>
            <w:r w:rsidRPr="0010470E">
              <w:rPr>
                <w:rFonts w:ascii="Verdana" w:hAnsi="Verdana"/>
                <w:sz w:val="18"/>
                <w:szCs w:val="18"/>
              </w:rPr>
              <w:t xml:space="preserve"> (con riferimento all’elenco dei caratteri e alla classificazione riportata nella scheda descrittiva)</w:t>
            </w:r>
          </w:p>
        </w:tc>
      </w:tr>
      <w:tr w:rsidR="00A32536" w:rsidRPr="0010470E" w14:paraId="5E1E4757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DC9DDB" w14:textId="77777777" w:rsidR="00A32536" w:rsidRPr="0010470E" w:rsidRDefault="00A32536" w:rsidP="00B8616B">
            <w:pPr>
              <w:spacing w:line="256" w:lineRule="auto"/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Denominazione della varietà simile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0A08D23" w14:textId="77777777" w:rsidR="00A32536" w:rsidRPr="0010470E" w:rsidRDefault="00A32536" w:rsidP="00B8616B">
            <w:pPr>
              <w:spacing w:line="256" w:lineRule="auto"/>
              <w:ind w:left="-56" w:right="-103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 xml:space="preserve">Carattere in cui la varietà simile è differente </w:t>
            </w:r>
          </w:p>
        </w:tc>
        <w:tc>
          <w:tcPr>
            <w:tcW w:w="1414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53427E" w14:textId="77777777" w:rsidR="00A32536" w:rsidRPr="0010470E" w:rsidRDefault="00A32536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Classe di espressione della varietà simile</w:t>
            </w: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72AC041" w14:textId="77777777" w:rsidR="00A32536" w:rsidRPr="0010470E" w:rsidRDefault="00A32536" w:rsidP="00B8616B">
            <w:pPr>
              <w:spacing w:line="256" w:lineRule="auto"/>
              <w:ind w:left="-25"/>
              <w:jc w:val="center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Classe di espressione della varietà candidata</w:t>
            </w:r>
          </w:p>
        </w:tc>
      </w:tr>
      <w:tr w:rsidR="00A32536" w:rsidRPr="0010470E" w14:paraId="5EA1EA82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A3CA9E" w14:textId="77777777" w:rsidR="00A32536" w:rsidRPr="0010470E" w:rsidRDefault="00A32536" w:rsidP="00B8616B">
            <w:pPr>
              <w:spacing w:line="256" w:lineRule="auto"/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A0EC77" w14:textId="77777777" w:rsidR="00A32536" w:rsidRPr="0010470E" w:rsidRDefault="00A32536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4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09C3546" w14:textId="77777777" w:rsidR="00A32536" w:rsidRPr="0010470E" w:rsidRDefault="00A32536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3B48012" w14:textId="77777777" w:rsidR="00A32536" w:rsidRPr="0010470E" w:rsidRDefault="00A32536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A32536" w:rsidRPr="0010470E" w14:paraId="30D88518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715F" w14:textId="77777777" w:rsidR="00A32536" w:rsidRPr="0010470E" w:rsidRDefault="00A32536" w:rsidP="00B8616B">
            <w:pPr>
              <w:spacing w:line="256" w:lineRule="auto"/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EB75" w14:textId="77777777" w:rsidR="00A32536" w:rsidRPr="0010470E" w:rsidRDefault="00A32536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A5D8" w14:textId="77777777" w:rsidR="00A32536" w:rsidRPr="0010470E" w:rsidRDefault="00A32536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F2E1B" w14:textId="77777777" w:rsidR="00A32536" w:rsidRPr="0010470E" w:rsidRDefault="00A32536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A32536" w:rsidRPr="0010470E" w14:paraId="78C94AD8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C7E6" w14:textId="77777777" w:rsidR="00A32536" w:rsidRPr="0010470E" w:rsidRDefault="00A32536" w:rsidP="00B8616B">
            <w:pPr>
              <w:spacing w:line="256" w:lineRule="auto"/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CF1F" w14:textId="77777777" w:rsidR="00A32536" w:rsidRPr="0010470E" w:rsidRDefault="00A32536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A8D0" w14:textId="77777777" w:rsidR="00A32536" w:rsidRPr="0010470E" w:rsidRDefault="00A32536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DF128" w14:textId="77777777" w:rsidR="00A32536" w:rsidRPr="0010470E" w:rsidRDefault="00A32536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A32536" w:rsidRPr="0010470E" w14:paraId="27F83646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D492CF7" w14:textId="77777777" w:rsidR="00A32536" w:rsidRPr="0010470E" w:rsidRDefault="00A32536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9.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Informazioni complementari per facilitare la determinazione dei caratteri distintivi della varietà</w:t>
            </w:r>
          </w:p>
          <w:p w14:paraId="5B4EDA2B" w14:textId="77777777" w:rsidR="00A32536" w:rsidRPr="0010470E" w:rsidRDefault="00A32536" w:rsidP="00A32536">
            <w:pPr>
              <w:numPr>
                <w:ilvl w:val="1"/>
                <w:numId w:val="1"/>
              </w:num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resistenza ad organismi nocivi (specificare)</w:t>
            </w:r>
          </w:p>
          <w:p w14:paraId="7B1486AC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D7F79A1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7E6A0D25" w14:textId="77777777" w:rsidR="00A32536" w:rsidRPr="0010470E" w:rsidRDefault="00A32536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9.2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resistenza al freddo/sopravvivenza invernale</w:t>
            </w:r>
          </w:p>
          <w:p w14:paraId="458747B7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71D71A4F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641938F1" w14:textId="77777777" w:rsidR="00A32536" w:rsidRPr="0010470E" w:rsidRDefault="00A32536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9.3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resistenza alla siccità/sopravvivenza estiva</w:t>
            </w:r>
          </w:p>
          <w:p w14:paraId="36AA5349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3F49FA46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141338B5" w14:textId="77777777" w:rsidR="00A32536" w:rsidRPr="0010470E" w:rsidRDefault="00A32536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9.4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particolari caratteri di qualità</w:t>
            </w:r>
          </w:p>
          <w:p w14:paraId="40733319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1E7C1A87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1A127BB8" w14:textId="77777777" w:rsidR="00A32536" w:rsidRPr="0010470E" w:rsidRDefault="00A32536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9.5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eventuali indicazioni particolari per la conduzione della prova:</w:t>
            </w:r>
          </w:p>
          <w:p w14:paraId="5221110B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997AC9C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2AC5BFCE" w14:textId="77777777" w:rsidR="00A32536" w:rsidRPr="0010470E" w:rsidRDefault="00A32536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9.6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altre informazioni (rese e distribuzione stagionale della produzione, longevità, durata di permanenza in coltura, ecc.)</w:t>
            </w:r>
          </w:p>
          <w:p w14:paraId="7F5C0139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7A7DB2D" w14:textId="77777777" w:rsidR="00A32536" w:rsidRPr="0010470E" w:rsidRDefault="00A32536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4D8FFD60" w14:textId="77777777" w:rsidR="00A32536" w:rsidRPr="0010470E" w:rsidRDefault="00A32536" w:rsidP="00B8616B">
            <w:pPr>
              <w:tabs>
                <w:tab w:val="left" w:pos="843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A32536" w:rsidRPr="0010470E" w14:paraId="0FFFD9AE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6F291" w14:textId="77777777" w:rsidR="00A32536" w:rsidRPr="0010470E" w:rsidRDefault="00A32536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10.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La varietà è da considerarsi un organismo geneticamente modificato così come definito dall’articolo 2 (2) della direttiva CE 2001/18 del 12/3/2001?</w:t>
            </w:r>
          </w:p>
          <w:p w14:paraId="54D4AE65" w14:textId="77777777" w:rsidR="00A32536" w:rsidRPr="0010470E" w:rsidRDefault="00A32536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SI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384790821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10470E">
              <w:rPr>
                <w:rFonts w:ascii="Verdana" w:hAnsi="Verdana"/>
                <w:sz w:val="18"/>
                <w:szCs w:val="18"/>
              </w:rPr>
              <w:tab/>
              <w:t>NO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1630664032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7E332D22" w14:textId="77777777" w:rsidR="00A32536" w:rsidRPr="0010470E" w:rsidRDefault="00A32536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0C576665" w14:textId="77777777" w:rsidR="00A32536" w:rsidRPr="0010470E" w:rsidRDefault="00A32536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011F2DEA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EA966" w14:textId="77777777" w:rsidR="00A32536" w:rsidRPr="0010470E" w:rsidRDefault="00A32536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11.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La varietà è destinata a essere impiegata come alimento ricadente nel campo d’applicazione del Regolamento CE 1829/2003?</w:t>
            </w:r>
          </w:p>
          <w:p w14:paraId="15C588F2" w14:textId="77777777" w:rsidR="00A32536" w:rsidRPr="0010470E" w:rsidRDefault="00A32536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ab/>
              <w:t>SI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616523906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10470E">
              <w:rPr>
                <w:rFonts w:ascii="Verdana" w:hAnsi="Verdana"/>
                <w:sz w:val="18"/>
                <w:szCs w:val="18"/>
              </w:rPr>
              <w:tab/>
              <w:t>NO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702903108"/>
              </w:sdtPr>
              <w:sdtEndPr/>
              <w:sdtContent>
                <w:r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56236C0D" w14:textId="77777777" w:rsidR="00A32536" w:rsidRPr="0010470E" w:rsidRDefault="00A32536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27F51B25" w14:textId="77777777" w:rsidR="00A32536" w:rsidRPr="0010470E" w:rsidRDefault="00A32536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A32536" w:rsidRPr="0010470E" w14:paraId="37D882D5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4312AD3" w14:textId="77777777" w:rsidR="00A32536" w:rsidRPr="0010470E" w:rsidRDefault="00A32536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t>12.</w:t>
            </w:r>
            <w:r w:rsidRPr="0010470E">
              <w:rPr>
                <w:rFonts w:ascii="Verdana" w:hAnsi="Verdana"/>
                <w:b/>
                <w:sz w:val="18"/>
                <w:szCs w:val="18"/>
              </w:rPr>
              <w:tab/>
              <w:t>Areale di adattamento preferenziale:</w:t>
            </w:r>
          </w:p>
          <w:p w14:paraId="0D4498B4" w14:textId="77777777" w:rsidR="00A32536" w:rsidRPr="0010470E" w:rsidRDefault="0010470E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1584486900"/>
              </w:sdtPr>
              <w:sdtEndPr/>
              <w:sdtContent>
                <w:r w:rsidR="00A32536"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A32536" w:rsidRPr="0010470E">
              <w:rPr>
                <w:rFonts w:ascii="Verdana" w:hAnsi="Verdana"/>
                <w:sz w:val="18"/>
                <w:szCs w:val="18"/>
              </w:rPr>
              <w:tab/>
              <w:t>Ampio</w:t>
            </w:r>
          </w:p>
          <w:p w14:paraId="1BA2EB46" w14:textId="77777777" w:rsidR="00A32536" w:rsidRPr="0010470E" w:rsidRDefault="0010470E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910823621"/>
              </w:sdtPr>
              <w:sdtEndPr/>
              <w:sdtContent>
                <w:r w:rsidR="00A32536"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A32536" w:rsidRPr="0010470E">
              <w:rPr>
                <w:rFonts w:ascii="Verdana" w:hAnsi="Verdana"/>
                <w:sz w:val="18"/>
                <w:szCs w:val="18"/>
              </w:rPr>
              <w:tab/>
              <w:t>Continentale</w:t>
            </w:r>
          </w:p>
          <w:p w14:paraId="5428AF43" w14:textId="77777777" w:rsidR="00A32536" w:rsidRPr="0010470E" w:rsidRDefault="0010470E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-1796132275"/>
              </w:sdtPr>
              <w:sdtEndPr/>
              <w:sdtContent>
                <w:r w:rsidR="00A32536" w:rsidRPr="0010470E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A32536" w:rsidRPr="0010470E">
              <w:rPr>
                <w:rFonts w:ascii="Verdana" w:hAnsi="Verdana"/>
                <w:sz w:val="18"/>
                <w:szCs w:val="18"/>
              </w:rPr>
              <w:tab/>
              <w:t>Mediterraneo</w:t>
            </w:r>
          </w:p>
        </w:tc>
      </w:tr>
      <w:tr w:rsidR="00A32536" w:rsidRPr="0010470E" w14:paraId="4BDFD7ED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FED50" w14:textId="77777777" w:rsidR="00A32536" w:rsidRPr="0010470E" w:rsidRDefault="00A32536" w:rsidP="00B8616B">
            <w:pPr>
              <w:pStyle w:val="Rientrocorpodeltesto2"/>
              <w:tabs>
                <w:tab w:val="left" w:pos="470"/>
                <w:tab w:val="left" w:pos="995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10470E">
              <w:rPr>
                <w:rFonts w:ascii="Verdana" w:hAnsi="Verdana"/>
                <w:b/>
                <w:sz w:val="18"/>
                <w:szCs w:val="18"/>
              </w:rPr>
              <w:lastRenderedPageBreak/>
              <w:t>13.</w:t>
            </w:r>
            <w:r w:rsidRPr="0010470E">
              <w:rPr>
                <w:rFonts w:ascii="Verdana" w:hAnsi="Verdana"/>
                <w:sz w:val="18"/>
                <w:szCs w:val="18"/>
              </w:rPr>
              <w:tab/>
              <w:t>Si autorizza la pubblicazione dei dati e delle risultanze delle prove.</w:t>
            </w:r>
          </w:p>
        </w:tc>
      </w:tr>
    </w:tbl>
    <w:p w14:paraId="656B6BF9" w14:textId="77777777" w:rsidR="00A32536" w:rsidRDefault="00A32536" w:rsidP="00A32536">
      <w:pPr>
        <w:rPr>
          <w:rFonts w:ascii="Verdana" w:hAnsi="Verdana"/>
          <w:sz w:val="18"/>
          <w:szCs w:val="18"/>
        </w:rPr>
      </w:pPr>
    </w:p>
    <w:p w14:paraId="42835915" w14:textId="77777777" w:rsidR="00A32536" w:rsidRDefault="00A32536"/>
    <w:sectPr w:rsidR="00A325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Cambria Math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87695D"/>
    <w:multiLevelType w:val="multilevel"/>
    <w:tmpl w:val="D072463E"/>
    <w:lvl w:ilvl="0">
      <w:start w:val="9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3C850474"/>
    <w:multiLevelType w:val="hybridMultilevel"/>
    <w:tmpl w:val="11BCAD54"/>
    <w:lvl w:ilvl="0" w:tplc="D7F802C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9084421">
    <w:abstractNumId w:val="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53275980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536"/>
    <w:rsid w:val="0010470E"/>
    <w:rsid w:val="00A32536"/>
    <w:rsid w:val="00BE7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F3537"/>
  <w15:chartTrackingRefBased/>
  <w15:docId w15:val="{68554165-39BC-46B4-BDEA-13296A588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32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A32536"/>
    <w:pPr>
      <w:tabs>
        <w:tab w:val="center" w:pos="4819"/>
        <w:tab w:val="right" w:pos="9638"/>
      </w:tabs>
    </w:pPr>
    <w:rPr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32536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rsid w:val="00A32536"/>
    <w:pPr>
      <w:ind w:left="426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A32536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832</Words>
  <Characters>4749</Characters>
  <Application>Microsoft Office Word</Application>
  <DocSecurity>0</DocSecurity>
  <Lines>39</Lines>
  <Paragraphs>11</Paragraphs>
  <ScaleCrop>false</ScaleCrop>
  <Company/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</cp:lastModifiedBy>
  <cp:revision>3</cp:revision>
  <dcterms:created xsi:type="dcterms:W3CDTF">2022-03-04T10:20:00Z</dcterms:created>
  <dcterms:modified xsi:type="dcterms:W3CDTF">2022-05-17T10:37:00Z</dcterms:modified>
</cp:coreProperties>
</file>