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82A2" w14:textId="3D923E7A" w:rsidR="00E359BC" w:rsidRPr="001A0942" w:rsidRDefault="00E359BC" w:rsidP="00E359BC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iCs/>
          <w:sz w:val="20"/>
        </w:rPr>
      </w:pPr>
      <w:r w:rsidRPr="001A0942">
        <w:rPr>
          <w:rFonts w:ascii="Verdana" w:hAnsi="Verdana"/>
          <w:b/>
          <w:bCs/>
          <w:iCs/>
          <w:sz w:val="20"/>
        </w:rPr>
        <w:t xml:space="preserve">SCHEDA DESCRITTIVA </w:t>
      </w:r>
    </w:p>
    <w:p w14:paraId="239A6482" w14:textId="77777777" w:rsidR="00E359BC" w:rsidRDefault="00E359BC" w:rsidP="00E359BC">
      <w:p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85"/>
        <w:gridCol w:w="4148"/>
      </w:tblGrid>
      <w:tr w:rsidR="00E359BC" w14:paraId="5AFB539E" w14:textId="77777777" w:rsidTr="00B8616B">
        <w:trPr>
          <w:trHeight w:val="451"/>
          <w:jc w:val="center"/>
        </w:trPr>
        <w:tc>
          <w:tcPr>
            <w:tcW w:w="5285" w:type="dxa"/>
            <w:hideMark/>
          </w:tcPr>
          <w:p w14:paraId="750E9907" w14:textId="77777777" w:rsidR="00E359BC" w:rsidRPr="001C6598" w:rsidRDefault="00E359BC" w:rsidP="00B8616B">
            <w:pPr>
              <w:pStyle w:val="Rientrocorpodeltesto2"/>
              <w:tabs>
                <w:tab w:val="left" w:pos="7230"/>
              </w:tabs>
              <w:spacing w:line="360" w:lineRule="auto"/>
              <w:ind w:left="0" w:right="-1"/>
              <w:jc w:val="left"/>
              <w:rPr>
                <w:rFonts w:ascii="Verdana" w:hAnsi="Verdana"/>
                <w:b/>
                <w:i/>
                <w:snapToGrid w:val="0"/>
                <w:sz w:val="20"/>
                <w:lang w:eastAsia="en-US"/>
              </w:rPr>
            </w:pPr>
            <w:r w:rsidRPr="001C6598">
              <w:rPr>
                <w:rFonts w:ascii="Verdana" w:hAnsi="Verdana"/>
                <w:b/>
                <w:sz w:val="20"/>
                <w:lang w:val="en-US" w:eastAsia="en-US"/>
              </w:rPr>
              <w:t>Specie:</w:t>
            </w:r>
          </w:p>
        </w:tc>
        <w:tc>
          <w:tcPr>
            <w:tcW w:w="4148" w:type="dxa"/>
          </w:tcPr>
          <w:p w14:paraId="4C119E86" w14:textId="77777777" w:rsidR="00E359BC" w:rsidRPr="001C6598" w:rsidRDefault="00E359BC" w:rsidP="00B8616B">
            <w:pPr>
              <w:pStyle w:val="Rientrocorpodeltesto2"/>
              <w:tabs>
                <w:tab w:val="left" w:pos="7230"/>
              </w:tabs>
              <w:spacing w:line="360" w:lineRule="auto"/>
              <w:ind w:left="0" w:right="-1"/>
              <w:jc w:val="center"/>
              <w:rPr>
                <w:rFonts w:ascii="Verdana" w:hAnsi="Verdana"/>
                <w:b/>
                <w:i/>
                <w:snapToGrid w:val="0"/>
                <w:sz w:val="20"/>
                <w:lang w:eastAsia="en-US"/>
              </w:rPr>
            </w:pPr>
          </w:p>
        </w:tc>
      </w:tr>
      <w:tr w:rsidR="00E359BC" w14:paraId="6AFC2725" w14:textId="77777777" w:rsidTr="00B8616B">
        <w:trPr>
          <w:trHeight w:val="1270"/>
          <w:jc w:val="center"/>
        </w:trPr>
        <w:tc>
          <w:tcPr>
            <w:tcW w:w="5285" w:type="dxa"/>
            <w:hideMark/>
          </w:tcPr>
          <w:p w14:paraId="76C3C58A" w14:textId="77777777" w:rsidR="00E359BC" w:rsidRPr="001C6598" w:rsidRDefault="00E359BC" w:rsidP="00B8616B">
            <w:pPr>
              <w:pStyle w:val="Rientrocorpodeltesto2"/>
              <w:tabs>
                <w:tab w:val="left" w:pos="7230"/>
              </w:tabs>
              <w:spacing w:line="360" w:lineRule="auto"/>
              <w:ind w:left="0" w:right="-1"/>
              <w:jc w:val="left"/>
              <w:rPr>
                <w:rFonts w:ascii="Verdana" w:hAnsi="Verdana"/>
                <w:b/>
                <w:i/>
                <w:snapToGrid w:val="0"/>
                <w:sz w:val="20"/>
                <w:lang w:eastAsia="en-US"/>
              </w:rPr>
            </w:pPr>
            <w:proofErr w:type="spellStart"/>
            <w:r w:rsidRPr="001C6598">
              <w:rPr>
                <w:rFonts w:ascii="Verdana" w:hAnsi="Verdana"/>
                <w:i/>
                <w:sz w:val="20"/>
                <w:lang w:eastAsia="en-US"/>
              </w:rPr>
              <w:t>Onobrychis</w:t>
            </w:r>
            <w:proofErr w:type="spellEnd"/>
            <w:r w:rsidRPr="001C6598">
              <w:rPr>
                <w:rFonts w:ascii="Verdana" w:hAnsi="Verdana"/>
                <w:i/>
                <w:sz w:val="20"/>
                <w:lang w:eastAsia="en-US"/>
              </w:rPr>
              <w:t xml:space="preserve"> </w:t>
            </w:r>
            <w:proofErr w:type="spellStart"/>
            <w:r w:rsidRPr="001C6598">
              <w:rPr>
                <w:rFonts w:ascii="Verdana" w:hAnsi="Verdana"/>
                <w:i/>
                <w:sz w:val="20"/>
                <w:lang w:eastAsia="en-US"/>
              </w:rPr>
              <w:t>viciifolia</w:t>
            </w:r>
            <w:proofErr w:type="spellEnd"/>
            <w:r w:rsidRPr="001C6598">
              <w:rPr>
                <w:rFonts w:ascii="Verdana" w:hAnsi="Verdana"/>
                <w:i/>
                <w:sz w:val="20"/>
                <w:lang w:eastAsia="en-US"/>
              </w:rPr>
              <w:t xml:space="preserve"> </w:t>
            </w:r>
            <w:proofErr w:type="spellStart"/>
            <w:r w:rsidRPr="001C6598">
              <w:rPr>
                <w:rFonts w:ascii="Verdana" w:hAnsi="Verdana"/>
                <w:sz w:val="20"/>
                <w:lang w:eastAsia="en-US"/>
              </w:rPr>
              <w:t>Scop</w:t>
            </w:r>
            <w:proofErr w:type="spellEnd"/>
            <w:r w:rsidRPr="001C6598">
              <w:rPr>
                <w:rFonts w:ascii="Verdana" w:hAnsi="Verdana"/>
                <w:sz w:val="20"/>
                <w:lang w:eastAsia="en-US"/>
              </w:rPr>
              <w:t>.</w:t>
            </w:r>
            <w:r w:rsidRPr="001C6598">
              <w:rPr>
                <w:rFonts w:ascii="Verdana" w:hAnsi="Verdana"/>
                <w:i/>
                <w:sz w:val="20"/>
                <w:lang w:eastAsia="en-US"/>
              </w:rPr>
              <w:t xml:space="preserve">                                                   </w:t>
            </w:r>
          </w:p>
        </w:tc>
        <w:tc>
          <w:tcPr>
            <w:tcW w:w="4148" w:type="dxa"/>
            <w:hideMark/>
          </w:tcPr>
          <w:p w14:paraId="4F7E239C" w14:textId="77777777" w:rsidR="00E359BC" w:rsidRPr="001C6598" w:rsidRDefault="00E359BC" w:rsidP="00B8616B">
            <w:pPr>
              <w:pStyle w:val="Rientrocorpodeltesto2"/>
              <w:tabs>
                <w:tab w:val="left" w:pos="7230"/>
              </w:tabs>
              <w:spacing w:line="360" w:lineRule="auto"/>
              <w:ind w:left="0" w:right="-1"/>
              <w:jc w:val="left"/>
              <w:rPr>
                <w:rFonts w:ascii="Verdana" w:hAnsi="Verdana"/>
                <w:sz w:val="20"/>
                <w:lang w:eastAsia="en-US"/>
              </w:rPr>
            </w:pPr>
            <w:r w:rsidRPr="001C6598">
              <w:rPr>
                <w:rFonts w:ascii="Verdana" w:hAnsi="Verdana"/>
                <w:sz w:val="20"/>
                <w:lang w:eastAsia="en-US"/>
              </w:rPr>
              <w:t xml:space="preserve">Tipologia: </w:t>
            </w:r>
          </w:p>
          <w:p w14:paraId="352907D7" w14:textId="77777777" w:rsidR="00E359BC" w:rsidRPr="001C6598" w:rsidRDefault="00E359BC" w:rsidP="00B8616B">
            <w:pPr>
              <w:pStyle w:val="Rientrocorpodeltesto2"/>
              <w:tabs>
                <w:tab w:val="left" w:pos="7230"/>
              </w:tabs>
              <w:spacing w:line="360" w:lineRule="auto"/>
              <w:ind w:left="0" w:right="-1"/>
              <w:jc w:val="left"/>
              <w:rPr>
                <w:rFonts w:ascii="Verdana" w:hAnsi="Verdana"/>
                <w:sz w:val="20"/>
                <w:lang w:eastAsia="en-US"/>
              </w:rPr>
            </w:pPr>
            <w:r w:rsidRPr="001C6598">
              <w:rPr>
                <w:rFonts w:ascii="Verdana" w:hAnsi="Verdana"/>
                <w:sz w:val="20"/>
                <w:lang w:eastAsia="en-US"/>
              </w:rPr>
              <w:t xml:space="preserve">normale var. </w:t>
            </w:r>
            <w:r w:rsidRPr="001C6598">
              <w:rPr>
                <w:rFonts w:ascii="Verdana" w:hAnsi="Verdana"/>
                <w:i/>
                <w:iCs/>
                <w:sz w:val="20"/>
                <w:lang w:eastAsia="en-US"/>
              </w:rPr>
              <w:t>comune</w:t>
            </w:r>
            <w:r w:rsidRPr="001C6598">
              <w:rPr>
                <w:rFonts w:ascii="Verdana" w:hAnsi="Verdana"/>
                <w:sz w:val="20"/>
                <w:lang w:eastAsia="en-US"/>
              </w:rPr>
              <w:t xml:space="preserve"> </w:t>
            </w:r>
            <w:proofErr w:type="spellStart"/>
            <w:r w:rsidRPr="001C6598">
              <w:rPr>
                <w:rFonts w:ascii="Verdana" w:hAnsi="Verdana"/>
                <w:sz w:val="20"/>
                <w:lang w:eastAsia="en-US"/>
              </w:rPr>
              <w:t>Ahlefeid</w:t>
            </w:r>
            <w:proofErr w:type="spellEnd"/>
            <w:r w:rsidRPr="001C6598">
              <w:rPr>
                <w:rFonts w:ascii="Verdana" w:hAnsi="Verdana"/>
                <w:sz w:val="20"/>
                <w:lang w:eastAsia="en-US"/>
              </w:rPr>
              <w:t xml:space="preserve"> </w:t>
            </w:r>
            <w:r w:rsidRPr="006F4713">
              <w:rPr>
                <w:rFonts w:ascii="Verdana" w:hAnsi="Verdana"/>
                <w:sz w:val="20"/>
                <w:lang w:eastAsia="en-US"/>
              </w:rPr>
              <w:t xml:space="preserve"> </w:t>
            </w:r>
            <w:r w:rsidRPr="001C6598">
              <w:rPr>
                <w:rFonts w:ascii="Verdana" w:hAnsi="Verdana"/>
                <w:sz w:val="20"/>
                <w:lang w:eastAsia="en-US"/>
              </w:rPr>
              <w:sym w:font="Wingdings" w:char="F072"/>
            </w:r>
            <w:r w:rsidRPr="001C6598">
              <w:rPr>
                <w:rFonts w:ascii="Verdana" w:hAnsi="Verdana"/>
                <w:sz w:val="20"/>
                <w:lang w:eastAsia="en-US"/>
              </w:rPr>
              <w:t xml:space="preserve">  </w:t>
            </w:r>
          </w:p>
          <w:p w14:paraId="021E99BA" w14:textId="77777777" w:rsidR="00E359BC" w:rsidRPr="001C6598" w:rsidRDefault="00E359BC" w:rsidP="00B8616B">
            <w:pPr>
              <w:pStyle w:val="Rientrocorpodeltesto2"/>
              <w:tabs>
                <w:tab w:val="left" w:pos="7230"/>
              </w:tabs>
              <w:spacing w:line="360" w:lineRule="auto"/>
              <w:ind w:left="0" w:right="-1"/>
              <w:jc w:val="left"/>
              <w:rPr>
                <w:rFonts w:ascii="Verdana" w:hAnsi="Verdana"/>
                <w:sz w:val="20"/>
                <w:lang w:eastAsia="en-US"/>
              </w:rPr>
            </w:pPr>
            <w:r w:rsidRPr="001C6598">
              <w:rPr>
                <w:rFonts w:ascii="Verdana" w:hAnsi="Verdana"/>
                <w:sz w:val="20"/>
                <w:lang w:eastAsia="en-US"/>
              </w:rPr>
              <w:t xml:space="preserve">gigante var. bifera </w:t>
            </w:r>
            <w:proofErr w:type="spellStart"/>
            <w:r w:rsidRPr="001C6598">
              <w:rPr>
                <w:rFonts w:ascii="Verdana" w:hAnsi="Verdana"/>
                <w:sz w:val="20"/>
                <w:lang w:eastAsia="en-US"/>
              </w:rPr>
              <w:t>Hort</w:t>
            </w:r>
            <w:proofErr w:type="spellEnd"/>
            <w:r w:rsidRPr="001C6598">
              <w:rPr>
                <w:rFonts w:ascii="Verdana" w:hAnsi="Verdana"/>
                <w:sz w:val="20"/>
                <w:lang w:eastAsia="en-US"/>
              </w:rPr>
              <w:t xml:space="preserve">.           </w:t>
            </w:r>
            <w:r w:rsidRPr="001C6598">
              <w:rPr>
                <w:rFonts w:ascii="Verdana" w:hAnsi="Verdana"/>
                <w:sz w:val="20"/>
                <w:lang w:eastAsia="en-US"/>
              </w:rPr>
              <w:sym w:font="Wingdings" w:char="F072"/>
            </w:r>
            <w:r w:rsidRPr="001C6598">
              <w:rPr>
                <w:rFonts w:ascii="Verdana" w:hAnsi="Verdana"/>
                <w:sz w:val="20"/>
                <w:lang w:eastAsia="en-US"/>
              </w:rPr>
              <w:t xml:space="preserve"> </w:t>
            </w:r>
          </w:p>
        </w:tc>
      </w:tr>
    </w:tbl>
    <w:p w14:paraId="6676A795" w14:textId="77777777" w:rsidR="00E359BC" w:rsidRDefault="00E359BC" w:rsidP="00E359BC">
      <w:pPr>
        <w:spacing w:line="360" w:lineRule="auto"/>
        <w:rPr>
          <w:rFonts w:ascii="Verdana" w:hAnsi="Verdana"/>
          <w:sz w:val="20"/>
          <w:szCs w:val="20"/>
        </w:rPr>
      </w:pPr>
    </w:p>
    <w:p w14:paraId="7107FAAF" w14:textId="7FD65CD8" w:rsidR="00E359BC" w:rsidRPr="001A0942" w:rsidRDefault="001A0942" w:rsidP="00E359BC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A0942">
        <w:rPr>
          <w:rFonts w:ascii="Verdana" w:hAnsi="Verdana"/>
          <w:b/>
          <w:bCs/>
          <w:sz w:val="20"/>
          <w:szCs w:val="20"/>
        </w:rPr>
        <w:t>Caratteri nazionali</w:t>
      </w:r>
    </w:p>
    <w:p w14:paraId="5A28F991" w14:textId="77777777" w:rsidR="00E359BC" w:rsidRDefault="00E359BC" w:rsidP="00E359BC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4207"/>
        <w:gridCol w:w="919"/>
        <w:gridCol w:w="441"/>
        <w:gridCol w:w="435"/>
        <w:gridCol w:w="2741"/>
      </w:tblGrid>
      <w:tr w:rsidR="00E359BC" w14:paraId="25F68398" w14:textId="77777777" w:rsidTr="001A0942">
        <w:trPr>
          <w:trHeight w:val="264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FB2263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A0942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6333B0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A0942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2CD5E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A0942">
              <w:rPr>
                <w:rFonts w:ascii="Verdana" w:hAnsi="Verdana" w:cs="Arial"/>
                <w:b/>
                <w:bCs/>
                <w:sz w:val="16"/>
                <w:szCs w:val="16"/>
              </w:rPr>
              <w:t>Test**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D4E4F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A094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1A0942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1A0942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231A0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A0942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E359BC" w14:paraId="438A8419" w14:textId="77777777" w:rsidTr="001A0942">
        <w:trPr>
          <w:trHeight w:val="276"/>
          <w:tblHeader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32818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1A0942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1A0942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624AB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A0942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8903" w14:textId="77777777" w:rsidR="00E359BC" w:rsidRPr="001A0942" w:rsidRDefault="00E359BC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3092" w14:textId="77777777" w:rsidR="00E359BC" w:rsidRPr="001A0942" w:rsidRDefault="00E359BC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543D" w14:textId="77777777" w:rsidR="00E359BC" w:rsidRPr="001A0942" w:rsidRDefault="00E359BC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E359BC" w14:paraId="582780FE" w14:textId="77777777" w:rsidTr="001A0942">
        <w:trPr>
          <w:trHeight w:val="264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3FA880D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233D0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Pianta: portamento alla fioritura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A8B47" w14:textId="77777777" w:rsidR="00E359BC" w:rsidRPr="001A0942" w:rsidRDefault="00E359BC" w:rsidP="00B8616B">
            <w:pPr>
              <w:spacing w:line="256" w:lineRule="auto"/>
              <w:ind w:left="-8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A(B) QN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84DFF07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DA062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EBEB8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E359BC" w14:paraId="2414AB05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E8C7C8B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2CC64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807C0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F0E081E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85A7004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25948324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832E1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438AC852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7F1AB05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AAE3E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intermedio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B48AD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06011FA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09E8ADA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280645878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1774E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533D9BDE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33DB97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BF59D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A65FF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477B8F0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FFE85BD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18047456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D6022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55CAB8C0" w14:textId="77777777" w:rsidTr="001A0942">
        <w:trPr>
          <w:trHeight w:val="255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D91713C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F69E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Pianta: epoca di fioritura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EF3EC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4F08D7B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0A57C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98547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E359BC" w14:paraId="1E75E127" w14:textId="77777777" w:rsidTr="001A094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D1E9449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B9BFE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 xml:space="preserve">precoce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C598F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9D48736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3E84D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805011236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3A8F6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5848325A" w14:textId="77777777" w:rsidTr="001A094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4B4B58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962EF6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44B7D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220D621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60B2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81212713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142B0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102D0058" w14:textId="77777777" w:rsidTr="001A094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4C08D6C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FE4332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4C2A3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8BA927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51102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48360314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83BE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53A93477" w14:textId="77777777" w:rsidTr="001A0942">
        <w:trPr>
          <w:trHeight w:val="264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972EE29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6B98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Stelo principale: lunghezza compresa l'infiorescenza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71BF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B389D3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B2A89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B9D2B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E359BC" w14:paraId="690B671F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D4E9BC3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A5C35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04B52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06828C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6CB1511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08780981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0FB4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3E55DD89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57FFE7A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95F1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F0FB2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1A1501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A48C13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61205979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E7E08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28F58485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20A86F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9819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9AE9B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60C3AA3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32603E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89508064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3357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7E9096E3" w14:textId="77777777" w:rsidTr="001A0942">
        <w:trPr>
          <w:trHeight w:val="264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DE9BC27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41C34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Stelo principale: diametro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AD06E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BBAE820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7D723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52671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E359BC" w14:paraId="67C21053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F97A81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D5A09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 xml:space="preserve">fine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40DCB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C220EC5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9D763B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41513593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D8709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76BE2E5E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F938DE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74D20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6B278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4998A60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15E441E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24480807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7F210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241319D1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905D530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09B2E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grosso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E2095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494CB1F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B4139AD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49049335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EA4BF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59DEA452" w14:textId="77777777" w:rsidTr="001A0942">
        <w:trPr>
          <w:trHeight w:val="264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D22605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93F0C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Stelo principale: numero di internodi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46FCC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14:paraId="4C01C70A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DB3FB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E8CDD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E359BC" w14:paraId="22351F80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D52B3CE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8D3C1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7EDC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35BF9F8E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358D811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65758566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5265B09C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402F5A11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B062845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3D6CD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45A80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7D60CD25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5AAECD2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140953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094BE8D1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03D2068C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39F043B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24545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elevato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82907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77AADDE3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10F4054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98132250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7123C1E3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15474B22" w14:textId="77777777" w:rsidTr="001A0942">
        <w:trPr>
          <w:trHeight w:val="255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B51DDAF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25E95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Stelo principale: pigmentazione antocianica basale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37C6F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A QL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1295D02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1CF6C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F36D5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E359BC" w14:paraId="338A5A0F" w14:textId="77777777" w:rsidTr="001A094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B1A0697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BCFFE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7328C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88ACE39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61E5F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60346133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80F29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0E545BF7" w14:textId="77777777" w:rsidTr="001A094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DADB3D6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8F008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D5432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F13F494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AB9B0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63278448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292BE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5E47E388" w14:textId="77777777" w:rsidTr="001A0942">
        <w:trPr>
          <w:trHeight w:val="255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558DD82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A8B4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Foglia: forma della fogliolina apicale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2F17C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26F1B2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316B9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BA7FA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E359BC" w14:paraId="48497808" w14:textId="77777777" w:rsidTr="001A094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6F0BDB7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AB8C5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ellittica-lineare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F4C9D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AADDDA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DE496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95660415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73A03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30ED3DF1" w14:textId="77777777" w:rsidTr="001A094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58E96F5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21CDC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oblunga-lineare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9CDF5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13F0607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6DBBC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99819935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8A70B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79665A9A" w14:textId="77777777" w:rsidTr="001A094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86E2497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E66C2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oblanceolata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F945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4BF88E8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41900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37397375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0046C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35131A27" w14:textId="77777777" w:rsidTr="001A094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6AECF10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A823C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ovata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32770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0BCE640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A1B09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56316946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C16CA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5283783C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DF0AAF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9E1C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obcordata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37D67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8E9B1B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279C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14091207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96C7B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57949F02" w14:textId="77777777" w:rsidTr="001A0942">
        <w:trPr>
          <w:trHeight w:val="264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8A86F90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CB205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Foglia: lunghezza della fogliolina apicale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620F7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CBB7196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13068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AC000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E359BC" w14:paraId="460682E9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BA4F5DA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89C24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AD2F0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24B346F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73861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83095560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AA19A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023B668B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2D90921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DA5A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8A4B6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FC3A7D1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9E4A1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02609318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4B6F3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78959C9C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BD982F1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123FB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E2927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48D9643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A3AB1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285119372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A7489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78A1E980" w14:textId="77777777" w:rsidTr="001A0942">
        <w:trPr>
          <w:trHeight w:val="264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EA5FBA5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9 N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39CDD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Foglia: larghezza della fogliolina apicale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C5C4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D0D73B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DC2E9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B1B44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E359BC" w14:paraId="7CEAE5B4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687BF9E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F14CC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DAE73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BFA518A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6D3DB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73218277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A3F4B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7F401226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A7B12D7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EA40A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7D69F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6315412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32D3A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79266113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AE496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24D24BF4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8053CD4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B8920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870FB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A33DA7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0FBCC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36309871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88991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200E0E19" w14:textId="77777777" w:rsidTr="001A0942">
        <w:trPr>
          <w:trHeight w:val="264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2B8A609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10 N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66B4D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Foglia: numero di foglioline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F667B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4DB39BF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35604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79438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E359BC" w14:paraId="678C16D0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3FA22F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DBB64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poche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ACEC1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1EAC3BD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40CCB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27622944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B8723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43FF1520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54263F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BFBF4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 xml:space="preserve">medie 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D9AE8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DFC72E6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0B95F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84029954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446DC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6AC8F63F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DA571A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C3830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molte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48F08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CC02104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F5AB7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78809283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7E42B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78BE1244" w14:textId="77777777" w:rsidTr="001A0942">
        <w:trPr>
          <w:trHeight w:val="255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A9BCAAB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11 N</w:t>
            </w:r>
          </w:p>
        </w:tc>
        <w:tc>
          <w:tcPr>
            <w:tcW w:w="42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ADEA9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Fiore: colore del vessillo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CB962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660C316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8FEC8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305AF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E359BC" w14:paraId="458DA882" w14:textId="77777777" w:rsidTr="001A094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ECFB91C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1FD2B21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bianco</w:t>
            </w:r>
          </w:p>
        </w:tc>
        <w:tc>
          <w:tcPr>
            <w:tcW w:w="9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C8787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8074F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D1D31" w14:textId="77777777" w:rsidR="00E359BC" w:rsidRPr="001A0942" w:rsidRDefault="001A0942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35445558"/>
              </w:sdtPr>
              <w:sdtEndPr/>
              <w:sdtContent>
                <w:r w:rsidR="00E359BC" w:rsidRPr="001A0942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5C32E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49B1DA84" w14:textId="77777777" w:rsidTr="001A094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686532C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A31B7EB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rosso</w:t>
            </w: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992A7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BFA2B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913DF" w14:textId="77777777" w:rsidR="00E359BC" w:rsidRPr="001A0942" w:rsidRDefault="001A0942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479690050"/>
              </w:sdtPr>
              <w:sdtEndPr/>
              <w:sdtContent>
                <w:r w:rsidR="00E359BC" w:rsidRPr="001A0942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C1A18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2F5B8A84" w14:textId="77777777" w:rsidTr="001A0942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718E4F3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426CE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rosso con venature purpuree intense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16F3A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6B4B500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08BED" w14:textId="77777777" w:rsidR="00E359BC" w:rsidRPr="001A0942" w:rsidRDefault="001A0942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869462"/>
              </w:sdtPr>
              <w:sdtEndPr/>
              <w:sdtContent>
                <w:r w:rsidR="00E359BC" w:rsidRPr="001A0942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4F584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6C5A51F8" w14:textId="77777777" w:rsidTr="001A0942">
        <w:trPr>
          <w:trHeight w:val="264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5DDC151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12 N</w:t>
            </w:r>
          </w:p>
        </w:tc>
        <w:tc>
          <w:tcPr>
            <w:tcW w:w="42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E38B1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Infiorescenza: lunghezza del peduncolo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17FDE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BF34FE1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C1141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EAC06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E359BC" w14:paraId="04FA3C16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079798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8FD7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 xml:space="preserve">corto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DFAFA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3A23AC9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6157F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27126169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3993B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76D3AD9A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DFCEB1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926B5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EAF64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93B6DA9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AE088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39282814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4B013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086ABDE6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1B7F1F2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99445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A2695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FB7045B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F1C48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7747828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CCE7F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1ED1F617" w14:textId="77777777" w:rsidTr="001A0942">
        <w:trPr>
          <w:trHeight w:val="264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203D948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13 N</w:t>
            </w:r>
          </w:p>
        </w:tc>
        <w:tc>
          <w:tcPr>
            <w:tcW w:w="42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3F86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 xml:space="preserve">Seme: peso di </w:t>
            </w:r>
            <w:proofErr w:type="gramStart"/>
            <w:r w:rsidRPr="001A0942">
              <w:rPr>
                <w:rFonts w:ascii="Verdana" w:hAnsi="Verdana" w:cs="Arial"/>
                <w:sz w:val="16"/>
                <w:szCs w:val="16"/>
              </w:rPr>
              <w:t>1000</w:t>
            </w:r>
            <w:proofErr w:type="gramEnd"/>
            <w:r w:rsidRPr="001A0942">
              <w:rPr>
                <w:rFonts w:ascii="Verdana" w:hAnsi="Verdana" w:cs="Arial"/>
                <w:sz w:val="16"/>
                <w:szCs w:val="16"/>
              </w:rPr>
              <w:t xml:space="preserve"> semi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8E381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75CA4F3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0FD5B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4684C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E359BC" w14:paraId="39CBA39B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7DA98F5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2AEF95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5F548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B0F8FF1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F11E0A7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102828343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420D0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18B751B4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4503531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15885F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 xml:space="preserve">medio 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D69BE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86E97EF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5C7739B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71768019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ADB99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7DCA0A1B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BC6270E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D51490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28EF0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3B250A0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ACBCFE2" w14:textId="77777777" w:rsidR="00E359BC" w:rsidRPr="001A0942" w:rsidRDefault="001A094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52988406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2EF10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2CCA3CDF" w14:textId="77777777" w:rsidTr="001A0942">
        <w:trPr>
          <w:trHeight w:val="264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2B115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14 N</w:t>
            </w:r>
          </w:p>
        </w:tc>
        <w:tc>
          <w:tcPr>
            <w:tcW w:w="42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05575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Seme: tannino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B59BF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C QL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C8ED1F8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A1247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BF8F3" w14:textId="77777777" w:rsidR="00E359BC" w:rsidRPr="001A0942" w:rsidRDefault="00E359BC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E359BC" w14:paraId="116E50F0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127F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88A06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3D3A2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35AC452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A48CB" w14:textId="77777777" w:rsidR="00E359BC" w:rsidRPr="001A0942" w:rsidRDefault="001A094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22337192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766C4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59BC" w14:paraId="4C7D9028" w14:textId="77777777" w:rsidTr="001A094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B199" w14:textId="77777777" w:rsidR="00E359BC" w:rsidRPr="001A0942" w:rsidRDefault="00E359BC" w:rsidP="001A094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10D15" w14:textId="77777777" w:rsidR="00E359BC" w:rsidRPr="001A0942" w:rsidRDefault="00E359BC" w:rsidP="001A094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F9195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3C0C864" w14:textId="77777777" w:rsidR="00E359BC" w:rsidRPr="001A0942" w:rsidRDefault="00E359BC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94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44DD6" w14:textId="77777777" w:rsidR="00E359BC" w:rsidRPr="001A0942" w:rsidRDefault="001A094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45396250"/>
              </w:sdtPr>
              <w:sdtEndPr/>
              <w:sdtContent>
                <w:r w:rsidR="00E359BC" w:rsidRPr="001A09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AFCB6" w14:textId="77777777" w:rsidR="00E359BC" w:rsidRPr="001A0942" w:rsidRDefault="00E359BC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81037A9" w14:textId="77777777" w:rsidR="00E359BC" w:rsidRDefault="00E359BC" w:rsidP="00E359BC">
      <w:pPr>
        <w:rPr>
          <w:rFonts w:ascii="Verdana" w:hAnsi="Verdana"/>
          <w:sz w:val="18"/>
          <w:szCs w:val="18"/>
        </w:rPr>
      </w:pPr>
    </w:p>
    <w:p w14:paraId="7133FBCC" w14:textId="77777777" w:rsidR="00E359BC" w:rsidRDefault="00E359BC" w:rsidP="00E359BC">
      <w:pPr>
        <w:pStyle w:val="Rientrocorpodeltesto2"/>
        <w:tabs>
          <w:tab w:val="left" w:pos="7230"/>
        </w:tabs>
        <w:ind w:left="284" w:right="-1"/>
        <w:jc w:val="center"/>
        <w:rPr>
          <w:rFonts w:ascii="Verdana" w:hAnsi="Verdana"/>
          <w:sz w:val="18"/>
          <w:szCs w:val="18"/>
        </w:rPr>
      </w:pPr>
    </w:p>
    <w:p w14:paraId="724FC428" w14:textId="77777777" w:rsidR="00E359BC" w:rsidRDefault="00E359BC" w:rsidP="00E359BC">
      <w:pPr>
        <w:pStyle w:val="Rientrocorpodeltesto2"/>
        <w:tabs>
          <w:tab w:val="left" w:pos="7230"/>
        </w:tabs>
        <w:ind w:left="284" w:right="-1"/>
        <w:jc w:val="center"/>
        <w:rPr>
          <w:rFonts w:ascii="Verdana" w:hAnsi="Verdana"/>
          <w:sz w:val="18"/>
          <w:szCs w:val="18"/>
        </w:rPr>
      </w:pPr>
    </w:p>
    <w:p w14:paraId="76438748" w14:textId="77777777" w:rsidR="00E359BC" w:rsidRDefault="00E359BC"/>
    <w:sectPr w:rsidR="00E35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BC"/>
    <w:rsid w:val="001A0942"/>
    <w:rsid w:val="00E3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9BDA"/>
  <w15:chartTrackingRefBased/>
  <w15:docId w15:val="{C37E8D7B-465B-47EE-9DA7-EF257A20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E359BC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359B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2022-03-04T10:17:00Z</dcterms:created>
  <dcterms:modified xsi:type="dcterms:W3CDTF">2022-05-16T13:12:00Z</dcterms:modified>
</cp:coreProperties>
</file>